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21" w:rsidRDefault="00C6770A" w:rsidP="00C6770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DE0F216" wp14:editId="19B42EA1">
            <wp:extent cx="7800975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7291" cy="345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D61" w:rsidRDefault="00BB0D61"/>
    <w:p w:rsidR="00BB0D61" w:rsidRDefault="00BB0D61">
      <w:r>
        <w:t xml:space="preserve">Our wine club provides wine enthusiast </w:t>
      </w:r>
      <w:r w:rsidR="00372361">
        <w:t>the opportunity to explore the wines of the Northwest region, learn about international varietals, value a wine that appreciates over time and experience it</w:t>
      </w:r>
      <w:r w:rsidR="00C6770A">
        <w:t xml:space="preserve"> with family and friends. </w:t>
      </w:r>
      <w:r>
        <w:t>We offer 3 tiers of membership levels to match your taste and preferences.</w:t>
      </w:r>
    </w:p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3201"/>
        <w:gridCol w:w="3201"/>
        <w:gridCol w:w="3174"/>
      </w:tblGrid>
      <w:tr w:rsidR="009C3504" w:rsidTr="00C6770A">
        <w:trPr>
          <w:trHeight w:val="852"/>
        </w:trPr>
        <w:tc>
          <w:tcPr>
            <w:tcW w:w="5269" w:type="dxa"/>
          </w:tcPr>
          <w:p w:rsidR="00BB0D61" w:rsidRPr="009C3504" w:rsidRDefault="00BB0D61" w:rsidP="00372361">
            <w:pPr>
              <w:jc w:val="center"/>
              <w:rPr>
                <w:b/>
                <w:sz w:val="36"/>
                <w:szCs w:val="36"/>
              </w:rPr>
            </w:pPr>
            <w:r w:rsidRPr="009C3504">
              <w:rPr>
                <w:b/>
                <w:sz w:val="36"/>
                <w:szCs w:val="36"/>
              </w:rPr>
              <w:t>Cascade Cellar</w:t>
            </w:r>
          </w:p>
          <w:p w:rsidR="00BB0D61" w:rsidRDefault="00BB0D61" w:rsidP="00372361"/>
          <w:p w:rsidR="009C3504" w:rsidRDefault="009C3504" w:rsidP="00372361">
            <w:pPr>
              <w:pStyle w:val="ListParagraph"/>
              <w:numPr>
                <w:ilvl w:val="0"/>
                <w:numId w:val="1"/>
              </w:numPr>
            </w:pPr>
            <w:r>
              <w:t>4 shipments per year with  4 bottles selected</w:t>
            </w:r>
          </w:p>
          <w:p w:rsidR="009C3504" w:rsidRDefault="009C3504" w:rsidP="00372361">
            <w:pPr>
              <w:pStyle w:val="ListParagraph"/>
              <w:numPr>
                <w:ilvl w:val="0"/>
                <w:numId w:val="1"/>
              </w:numPr>
            </w:pPr>
            <w:r>
              <w:t>15% savings on 12+ bottles</w:t>
            </w:r>
          </w:p>
          <w:p w:rsidR="009C3504" w:rsidRDefault="009C3504" w:rsidP="00372361">
            <w:pPr>
              <w:pStyle w:val="ListParagraph"/>
              <w:numPr>
                <w:ilvl w:val="0"/>
                <w:numId w:val="1"/>
              </w:numPr>
            </w:pPr>
            <w:r>
              <w:t>No cost to join membership</w:t>
            </w:r>
          </w:p>
          <w:p w:rsidR="009C3504" w:rsidRDefault="009C3504" w:rsidP="00372361">
            <w:pPr>
              <w:pStyle w:val="ListParagraph"/>
              <w:numPr>
                <w:ilvl w:val="0"/>
                <w:numId w:val="1"/>
              </w:numPr>
            </w:pPr>
            <w:r>
              <w:t>Preferred delivery and shipping</w:t>
            </w:r>
          </w:p>
          <w:p w:rsidR="009C3504" w:rsidRDefault="009C3504" w:rsidP="00372361">
            <w:pPr>
              <w:pStyle w:val="ListParagraph"/>
              <w:numPr>
                <w:ilvl w:val="0"/>
                <w:numId w:val="1"/>
              </w:numPr>
            </w:pPr>
            <w:r>
              <w:t>Access to wine library</w:t>
            </w:r>
          </w:p>
          <w:p w:rsidR="009C3504" w:rsidRDefault="009C3504" w:rsidP="00372361">
            <w:pPr>
              <w:pStyle w:val="ListParagraph"/>
              <w:numPr>
                <w:ilvl w:val="0"/>
                <w:numId w:val="1"/>
              </w:numPr>
            </w:pPr>
            <w:r>
              <w:t>Membership only private events</w:t>
            </w:r>
          </w:p>
          <w:p w:rsidR="00FE6A8F" w:rsidRDefault="00FE6A8F" w:rsidP="00372361">
            <w:pPr>
              <w:pStyle w:val="ListParagraph"/>
              <w:numPr>
                <w:ilvl w:val="0"/>
                <w:numId w:val="1"/>
              </w:numPr>
            </w:pPr>
            <w:r>
              <w:t>3 guest passes to events</w:t>
            </w:r>
          </w:p>
          <w:p w:rsidR="00BB0D61" w:rsidRDefault="00BB0D61" w:rsidP="00372361"/>
          <w:p w:rsidR="00BB0D61" w:rsidRDefault="00BB0D61" w:rsidP="00372361"/>
          <w:p w:rsidR="00BB0D61" w:rsidRDefault="00BB0D61" w:rsidP="00372361"/>
          <w:p w:rsidR="00BB0D61" w:rsidRDefault="00BB0D61" w:rsidP="00372361">
            <w:pPr>
              <w:jc w:val="center"/>
            </w:pPr>
          </w:p>
        </w:tc>
        <w:tc>
          <w:tcPr>
            <w:tcW w:w="5269" w:type="dxa"/>
          </w:tcPr>
          <w:p w:rsidR="00BB0D61" w:rsidRDefault="00BB0D61" w:rsidP="00372361">
            <w:pPr>
              <w:jc w:val="center"/>
              <w:rPr>
                <w:b/>
                <w:sz w:val="36"/>
                <w:szCs w:val="36"/>
              </w:rPr>
            </w:pPr>
            <w:r w:rsidRPr="009C3504">
              <w:rPr>
                <w:b/>
                <w:sz w:val="36"/>
                <w:szCs w:val="36"/>
              </w:rPr>
              <w:t>Cascade Collector</w:t>
            </w:r>
          </w:p>
          <w:p w:rsidR="009C3504" w:rsidRDefault="009C3504" w:rsidP="00372361">
            <w:pPr>
              <w:rPr>
                <w:b/>
              </w:rPr>
            </w:pPr>
          </w:p>
          <w:p w:rsidR="009C3504" w:rsidRPr="009C3504" w:rsidRDefault="009C3504" w:rsidP="0037236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4 shipments per year with 6 bottles selected</w:t>
            </w:r>
          </w:p>
          <w:p w:rsidR="009C3504" w:rsidRPr="009C3504" w:rsidRDefault="009C3504" w:rsidP="0037236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20% savings on 12+ bottles</w:t>
            </w:r>
          </w:p>
          <w:p w:rsidR="009C3504" w:rsidRPr="009C3504" w:rsidRDefault="009C3504" w:rsidP="0037236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Preferred delivery and shipping</w:t>
            </w:r>
          </w:p>
          <w:p w:rsidR="009C3504" w:rsidRPr="009C3504" w:rsidRDefault="009C3504" w:rsidP="0037236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No cost to join membership</w:t>
            </w:r>
          </w:p>
          <w:p w:rsidR="009C3504" w:rsidRPr="009C3504" w:rsidRDefault="009C3504" w:rsidP="0037236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Access to wine library</w:t>
            </w:r>
          </w:p>
          <w:p w:rsidR="009C3504" w:rsidRPr="009C3504" w:rsidRDefault="009C3504" w:rsidP="0037236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Membership only private events</w:t>
            </w:r>
          </w:p>
          <w:p w:rsidR="009C3504" w:rsidRPr="009C3504" w:rsidRDefault="00FE6A8F" w:rsidP="0037236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5</w:t>
            </w:r>
            <w:r w:rsidR="009C3504">
              <w:t xml:space="preserve"> guest passes to events</w:t>
            </w:r>
          </w:p>
        </w:tc>
        <w:tc>
          <w:tcPr>
            <w:tcW w:w="5204" w:type="dxa"/>
          </w:tcPr>
          <w:p w:rsidR="00BB0D61" w:rsidRDefault="00BB0D61" w:rsidP="00372361">
            <w:pPr>
              <w:jc w:val="center"/>
              <w:rPr>
                <w:b/>
                <w:sz w:val="36"/>
                <w:szCs w:val="36"/>
              </w:rPr>
            </w:pPr>
            <w:r w:rsidRPr="009C3504">
              <w:rPr>
                <w:b/>
                <w:sz w:val="36"/>
                <w:szCs w:val="36"/>
              </w:rPr>
              <w:t>Cascade Central</w:t>
            </w:r>
          </w:p>
          <w:p w:rsidR="009C3504" w:rsidRDefault="009C3504" w:rsidP="00372361">
            <w:pPr>
              <w:jc w:val="center"/>
            </w:pPr>
          </w:p>
          <w:p w:rsidR="009C3504" w:rsidRDefault="009C3504" w:rsidP="00372361">
            <w:pPr>
              <w:pStyle w:val="ListParagraph"/>
              <w:numPr>
                <w:ilvl w:val="0"/>
                <w:numId w:val="4"/>
              </w:numPr>
            </w:pPr>
            <w:r>
              <w:t xml:space="preserve">4 Custom shipments per year with 12 bottles selected </w:t>
            </w:r>
          </w:p>
          <w:p w:rsidR="00FE6A8F" w:rsidRDefault="00FE6A8F" w:rsidP="00372361">
            <w:pPr>
              <w:pStyle w:val="ListParagraph"/>
              <w:numPr>
                <w:ilvl w:val="0"/>
                <w:numId w:val="4"/>
              </w:numPr>
            </w:pPr>
            <w:r>
              <w:t>20% savings 8+ bottles</w:t>
            </w:r>
          </w:p>
          <w:p w:rsidR="00FE6A8F" w:rsidRDefault="00FE6A8F" w:rsidP="00372361">
            <w:pPr>
              <w:pStyle w:val="ListParagraph"/>
              <w:numPr>
                <w:ilvl w:val="0"/>
                <w:numId w:val="4"/>
              </w:numPr>
            </w:pPr>
            <w:r>
              <w:t>Preferred delivery and shipping</w:t>
            </w:r>
          </w:p>
          <w:p w:rsidR="00FE6A8F" w:rsidRDefault="00FE6A8F" w:rsidP="00372361">
            <w:pPr>
              <w:pStyle w:val="ListParagraph"/>
              <w:numPr>
                <w:ilvl w:val="0"/>
                <w:numId w:val="4"/>
              </w:numPr>
            </w:pPr>
            <w:r>
              <w:t>No cost to join membership</w:t>
            </w:r>
          </w:p>
          <w:p w:rsidR="00FE6A8F" w:rsidRDefault="00FE6A8F" w:rsidP="00372361">
            <w:pPr>
              <w:pStyle w:val="ListParagraph"/>
              <w:numPr>
                <w:ilvl w:val="0"/>
                <w:numId w:val="4"/>
              </w:numPr>
            </w:pPr>
            <w:r>
              <w:t xml:space="preserve">Access to wine library </w:t>
            </w:r>
          </w:p>
          <w:p w:rsidR="00FE6A8F" w:rsidRDefault="00FE6A8F" w:rsidP="00372361">
            <w:pPr>
              <w:pStyle w:val="ListParagraph"/>
              <w:numPr>
                <w:ilvl w:val="0"/>
                <w:numId w:val="4"/>
              </w:numPr>
            </w:pPr>
            <w:r>
              <w:t>Membership only private events</w:t>
            </w:r>
          </w:p>
          <w:p w:rsidR="00FE6A8F" w:rsidRPr="009C3504" w:rsidRDefault="00FE6A8F" w:rsidP="00372361">
            <w:pPr>
              <w:pStyle w:val="ListParagraph"/>
              <w:numPr>
                <w:ilvl w:val="0"/>
                <w:numId w:val="4"/>
              </w:numPr>
            </w:pPr>
            <w:r>
              <w:t>Unlimited guests passes to events</w:t>
            </w:r>
          </w:p>
        </w:tc>
      </w:tr>
    </w:tbl>
    <w:p w:rsidR="00BB0D61" w:rsidRDefault="00BB0D61"/>
    <w:p w:rsidR="003A6721" w:rsidRDefault="003A6721"/>
    <w:p w:rsidR="003A6721" w:rsidRDefault="003A6721"/>
    <w:p w:rsidR="003A6721" w:rsidRDefault="003A6721"/>
    <w:p w:rsidR="003A6721" w:rsidRDefault="003A6721"/>
    <w:p w:rsidR="003A6721" w:rsidRDefault="003A6721"/>
    <w:p w:rsidR="003A6721" w:rsidRDefault="003A6721"/>
    <w:p w:rsidR="003A6721" w:rsidRDefault="003A6721"/>
    <w:p w:rsidR="003A6721" w:rsidRDefault="003A6721"/>
    <w:tbl>
      <w:tblPr>
        <w:tblStyle w:val="TableGrid"/>
        <w:tblW w:w="15950" w:type="dxa"/>
        <w:tblLook w:val="04A0" w:firstRow="1" w:lastRow="0" w:firstColumn="1" w:lastColumn="0" w:noHBand="0" w:noVBand="1"/>
      </w:tblPr>
      <w:tblGrid>
        <w:gridCol w:w="7975"/>
        <w:gridCol w:w="7975"/>
      </w:tblGrid>
      <w:tr w:rsidR="00583E12" w:rsidTr="00583E12">
        <w:trPr>
          <w:trHeight w:val="438"/>
        </w:trPr>
        <w:tc>
          <w:tcPr>
            <w:tcW w:w="7975" w:type="dxa"/>
          </w:tcPr>
          <w:p w:rsidR="00583E12" w:rsidRDefault="00583E12">
            <w:r>
              <w:t>Name :</w:t>
            </w:r>
          </w:p>
        </w:tc>
        <w:tc>
          <w:tcPr>
            <w:tcW w:w="7975" w:type="dxa"/>
          </w:tcPr>
          <w:p w:rsidR="00583E12" w:rsidRDefault="00583E12">
            <w:r>
              <w:t>CC Type:</w:t>
            </w:r>
          </w:p>
        </w:tc>
      </w:tr>
      <w:tr w:rsidR="00583E12" w:rsidTr="00583E12">
        <w:trPr>
          <w:trHeight w:val="438"/>
        </w:trPr>
        <w:tc>
          <w:tcPr>
            <w:tcW w:w="7975" w:type="dxa"/>
          </w:tcPr>
          <w:p w:rsidR="00583E12" w:rsidRDefault="00583E12">
            <w:r>
              <w:t>Address :</w:t>
            </w:r>
          </w:p>
        </w:tc>
        <w:tc>
          <w:tcPr>
            <w:tcW w:w="7975" w:type="dxa"/>
          </w:tcPr>
          <w:p w:rsidR="00583E12" w:rsidRDefault="00583E12">
            <w:r>
              <w:t>CC #:</w:t>
            </w:r>
          </w:p>
        </w:tc>
      </w:tr>
      <w:tr w:rsidR="00583E12" w:rsidTr="00583E12">
        <w:trPr>
          <w:trHeight w:val="438"/>
        </w:trPr>
        <w:tc>
          <w:tcPr>
            <w:tcW w:w="7975" w:type="dxa"/>
          </w:tcPr>
          <w:p w:rsidR="00583E12" w:rsidRDefault="00583E12">
            <w:r>
              <w:t>City :</w:t>
            </w:r>
          </w:p>
        </w:tc>
        <w:tc>
          <w:tcPr>
            <w:tcW w:w="7975" w:type="dxa"/>
          </w:tcPr>
          <w:p w:rsidR="00583E12" w:rsidRDefault="00583E12">
            <w:r>
              <w:t>Expiration Date:</w:t>
            </w:r>
          </w:p>
        </w:tc>
      </w:tr>
      <w:tr w:rsidR="00583E12" w:rsidTr="00583E12">
        <w:trPr>
          <w:trHeight w:val="438"/>
        </w:trPr>
        <w:tc>
          <w:tcPr>
            <w:tcW w:w="7975" w:type="dxa"/>
          </w:tcPr>
          <w:p w:rsidR="00583E12" w:rsidRDefault="00583E12">
            <w:r>
              <w:t>Email :</w:t>
            </w:r>
          </w:p>
        </w:tc>
        <w:tc>
          <w:tcPr>
            <w:tcW w:w="7975" w:type="dxa"/>
          </w:tcPr>
          <w:p w:rsidR="00583E12" w:rsidRDefault="00583E12"/>
        </w:tc>
      </w:tr>
      <w:tr w:rsidR="00583E12" w:rsidTr="00583E12">
        <w:trPr>
          <w:trHeight w:val="438"/>
        </w:trPr>
        <w:tc>
          <w:tcPr>
            <w:tcW w:w="7975" w:type="dxa"/>
          </w:tcPr>
          <w:p w:rsidR="00583E12" w:rsidRDefault="00583E12">
            <w:r>
              <w:t>Phone :</w:t>
            </w:r>
          </w:p>
        </w:tc>
        <w:tc>
          <w:tcPr>
            <w:tcW w:w="7975" w:type="dxa"/>
          </w:tcPr>
          <w:p w:rsidR="00583E12" w:rsidRDefault="00583E12"/>
        </w:tc>
      </w:tr>
    </w:tbl>
    <w:p w:rsidR="00372361" w:rsidRDefault="00372361"/>
    <w:p w:rsidR="003A6721" w:rsidRDefault="003A6721"/>
    <w:p w:rsidR="00BB0D61" w:rsidRPr="00310199" w:rsidRDefault="00583E12">
      <w:r>
        <w:t xml:space="preserve">Yes I,     </w:t>
      </w:r>
      <w:r w:rsidR="00C6770A">
        <w:rPr>
          <w:u w:val="single"/>
        </w:rPr>
        <w:t>xxxxxxxxxxxxxxxxxxxxxxxxxxxxxxxx</w:t>
      </w:r>
      <w:r>
        <w:rPr>
          <w:u w:val="single"/>
        </w:rPr>
        <w:t xml:space="preserve">  </w:t>
      </w:r>
      <w:r>
        <w:t xml:space="preserve">would like to join the Cascade Wine Club. I understand my credit card will be charged the price of the wine and the shipping charges on approximately every third month. I understand I am not being charged for a wine membership club. I will be notified via email that my wine is ready for pick – up or will be shipped. </w:t>
      </w:r>
      <w:r w:rsidR="00310199">
        <w:t>I may cancel the wine subscription</w:t>
      </w:r>
      <w:r w:rsidR="00C6770A">
        <w:t xml:space="preserve"> </w:t>
      </w:r>
      <w:bookmarkStart w:id="0" w:name="_GoBack"/>
      <w:bookmarkEnd w:id="0"/>
      <w:r w:rsidR="00310199">
        <w:t xml:space="preserve">by submitting a 30 </w:t>
      </w:r>
      <w:r w:rsidR="00C6770A">
        <w:t>day cancellation</w:t>
      </w:r>
      <w:r w:rsidR="00310199">
        <w:t xml:space="preserve"> notice. </w:t>
      </w:r>
      <w:r>
        <w:t>The Cascade Wine Club is not responsible for any non – sufficient fun char</w:t>
      </w:r>
      <w:r w:rsidR="00310199">
        <w:t>ges to your accounts. Signature</w:t>
      </w:r>
      <w:r w:rsidR="00310199" w:rsidRPr="00310199">
        <w:rPr>
          <w:u w:val="single"/>
        </w:rPr>
        <w:t xml:space="preserve"> xxxxxxxxxxxxxxxxxxxxxxxxxxxxxxxxxxxxxx</w:t>
      </w:r>
      <w:r w:rsidR="00310199">
        <w:rPr>
          <w:u w:val="single"/>
        </w:rPr>
        <w:t xml:space="preserve">     Date xxxxxxxxxxxxxxxx</w:t>
      </w:r>
    </w:p>
    <w:p w:rsidR="00BB0D61" w:rsidRDefault="00BB0D61"/>
    <w:sectPr w:rsidR="00BB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F"/>
    <w:multiLevelType w:val="hybridMultilevel"/>
    <w:tmpl w:val="19202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53EDB"/>
    <w:multiLevelType w:val="hybridMultilevel"/>
    <w:tmpl w:val="54A0F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0D243E"/>
    <w:multiLevelType w:val="hybridMultilevel"/>
    <w:tmpl w:val="43741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EF730E"/>
    <w:multiLevelType w:val="hybridMultilevel"/>
    <w:tmpl w:val="5F884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61"/>
    <w:rsid w:val="00310199"/>
    <w:rsid w:val="00372361"/>
    <w:rsid w:val="003A6721"/>
    <w:rsid w:val="00583E12"/>
    <w:rsid w:val="009C3504"/>
    <w:rsid w:val="00A27BEB"/>
    <w:rsid w:val="00BB0D61"/>
    <w:rsid w:val="00C6770A"/>
    <w:rsid w:val="00DB1D59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4</cp:revision>
  <dcterms:created xsi:type="dcterms:W3CDTF">2020-08-31T18:14:00Z</dcterms:created>
  <dcterms:modified xsi:type="dcterms:W3CDTF">2020-08-31T22:37:00Z</dcterms:modified>
</cp:coreProperties>
</file>